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E0" w:rsidRPr="0015496A" w:rsidRDefault="006426E0" w:rsidP="006426E0">
      <w:pPr>
        <w:outlineLvl w:val="0"/>
        <w:rPr>
          <w:b/>
          <w:sz w:val="44"/>
          <w:szCs w:val="44"/>
        </w:rPr>
      </w:pPr>
      <w:r w:rsidRPr="0015496A">
        <w:rPr>
          <w:b/>
          <w:sz w:val="44"/>
          <w:szCs w:val="44"/>
        </w:rPr>
        <w:t>Usnesení ze zasedání Zastupitelstva obce Řepeč</w:t>
      </w:r>
    </w:p>
    <w:p w:rsidR="006426E0" w:rsidRPr="0015496A" w:rsidRDefault="006426E0" w:rsidP="006426E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12.4.2011</w:t>
      </w:r>
      <w:proofErr w:type="gramEnd"/>
    </w:p>
    <w:p w:rsidR="006426E0" w:rsidRDefault="006426E0" w:rsidP="006426E0"/>
    <w:p w:rsidR="006426E0" w:rsidRDefault="006426E0" w:rsidP="006426E0"/>
    <w:p w:rsidR="006426E0" w:rsidRDefault="006426E0" w:rsidP="006426E0">
      <w:pPr>
        <w:jc w:val="both"/>
        <w:rPr>
          <w:b/>
        </w:rPr>
      </w:pPr>
      <w:r>
        <w:rPr>
          <w:b/>
          <w:u w:val="single"/>
        </w:rPr>
        <w:t>Usnesení 15/2011:</w:t>
      </w:r>
      <w:r>
        <w:t xml:space="preserve"> </w:t>
      </w:r>
      <w:r w:rsidRPr="003B08E4">
        <w:rPr>
          <w:b/>
        </w:rPr>
        <w:t>Zastupitelstvo obce jednomys</w:t>
      </w:r>
      <w:r>
        <w:rPr>
          <w:b/>
        </w:rPr>
        <w:t xml:space="preserve">lně schvaluje závěrečný </w:t>
      </w:r>
      <w:proofErr w:type="gramStart"/>
      <w:r>
        <w:rPr>
          <w:b/>
        </w:rPr>
        <w:t>účet  obce</w:t>
      </w:r>
      <w:proofErr w:type="gramEnd"/>
      <w:r>
        <w:rPr>
          <w:b/>
        </w:rPr>
        <w:t xml:space="preserve"> za rok 2010 s výrokem ,, bez výhrad „</w:t>
      </w:r>
      <w:r w:rsidRPr="003B08E4">
        <w:rPr>
          <w:b/>
        </w:rPr>
        <w:t>.</w:t>
      </w:r>
    </w:p>
    <w:p w:rsidR="006426E0" w:rsidRPr="006D6A3A" w:rsidRDefault="006426E0" w:rsidP="006426E0">
      <w:pPr>
        <w:jc w:val="both"/>
        <w:rPr>
          <w:b/>
          <w:u w:val="single"/>
        </w:rPr>
      </w:pPr>
    </w:p>
    <w:p w:rsidR="006426E0" w:rsidRDefault="006426E0" w:rsidP="006426E0">
      <w:pPr>
        <w:jc w:val="both"/>
        <w:rPr>
          <w:b/>
        </w:rPr>
      </w:pPr>
      <w:r w:rsidRPr="006D6A3A">
        <w:rPr>
          <w:b/>
          <w:u w:val="single"/>
        </w:rPr>
        <w:t xml:space="preserve">Usnesení </w:t>
      </w:r>
      <w:r>
        <w:rPr>
          <w:b/>
          <w:u w:val="single"/>
        </w:rPr>
        <w:t>16</w:t>
      </w:r>
      <w:r w:rsidRPr="006D6A3A">
        <w:rPr>
          <w:b/>
          <w:u w:val="single"/>
        </w:rPr>
        <w:t>/2011</w:t>
      </w:r>
      <w:r>
        <w:rPr>
          <w:b/>
        </w:rPr>
        <w:t xml:space="preserve"> : Zastupitelstvo obce jednomyslně schvaluje dodavatele pro zhotovení chodníku kolem čp. 14. Dodavatelem se na základě nejnižší předložené nabídky stane ZD </w:t>
      </w:r>
      <w:proofErr w:type="gramStart"/>
      <w:r>
        <w:rPr>
          <w:b/>
        </w:rPr>
        <w:t>Opařany . Cena</w:t>
      </w:r>
      <w:proofErr w:type="gramEnd"/>
      <w:r>
        <w:rPr>
          <w:b/>
        </w:rPr>
        <w:t xml:space="preserve"> za dílo dosáhne 115 000 Kč,- + DPH.  </w:t>
      </w:r>
    </w:p>
    <w:p w:rsidR="006426E0" w:rsidRDefault="006426E0" w:rsidP="006426E0">
      <w:pPr>
        <w:jc w:val="both"/>
        <w:rPr>
          <w:b/>
        </w:rPr>
      </w:pPr>
    </w:p>
    <w:p w:rsidR="006426E0" w:rsidRDefault="006426E0" w:rsidP="006426E0">
      <w:pPr>
        <w:jc w:val="both"/>
        <w:rPr>
          <w:b/>
        </w:rPr>
      </w:pPr>
      <w:r w:rsidRPr="006D44BD">
        <w:rPr>
          <w:b/>
          <w:u w:val="single"/>
        </w:rPr>
        <w:t xml:space="preserve">Usnesení </w:t>
      </w:r>
      <w:r>
        <w:rPr>
          <w:b/>
          <w:u w:val="single"/>
        </w:rPr>
        <w:t>17</w:t>
      </w:r>
      <w:r w:rsidRPr="006D44BD">
        <w:rPr>
          <w:b/>
          <w:u w:val="single"/>
        </w:rPr>
        <w:t>/2011 :</w:t>
      </w:r>
      <w:r>
        <w:rPr>
          <w:b/>
        </w:rPr>
        <w:t xml:space="preserve"> </w:t>
      </w:r>
      <w:proofErr w:type="gramStart"/>
      <w:r>
        <w:rPr>
          <w:b/>
        </w:rPr>
        <w:t>Zastupitelstvo  obce</w:t>
      </w:r>
      <w:proofErr w:type="gramEnd"/>
      <w:r>
        <w:rPr>
          <w:b/>
        </w:rPr>
        <w:t xml:space="preserve"> jednomyslně schvaluje neinvestiční příspěvek ve výši 10 000 Kč,- pro účely dofinancování oprav na kostele v Opařanech.</w:t>
      </w:r>
    </w:p>
    <w:p w:rsidR="006426E0" w:rsidRDefault="006426E0" w:rsidP="006426E0">
      <w:pPr>
        <w:jc w:val="both"/>
        <w:rPr>
          <w:b/>
        </w:rPr>
      </w:pPr>
    </w:p>
    <w:p w:rsidR="006426E0" w:rsidRDefault="006426E0" w:rsidP="006426E0">
      <w:r w:rsidRPr="006D44BD">
        <w:rPr>
          <w:b/>
          <w:u w:val="single"/>
        </w:rPr>
        <w:t xml:space="preserve">Usnesení  </w:t>
      </w:r>
      <w:r>
        <w:rPr>
          <w:b/>
          <w:u w:val="single"/>
        </w:rPr>
        <w:t>18</w:t>
      </w:r>
      <w:r w:rsidRPr="006D44BD">
        <w:rPr>
          <w:b/>
          <w:u w:val="single"/>
        </w:rPr>
        <w:t>/2011</w:t>
      </w:r>
      <w:r>
        <w:rPr>
          <w:b/>
        </w:rPr>
        <w:t xml:space="preserve">:  </w:t>
      </w:r>
    </w:p>
    <w:p w:rsidR="006426E0" w:rsidRDefault="006426E0" w:rsidP="006426E0">
      <w:pPr>
        <w:tabs>
          <w:tab w:val="left" w:pos="6300"/>
        </w:tabs>
        <w:jc w:val="both"/>
        <w:rPr>
          <w:b/>
        </w:rPr>
      </w:pPr>
      <w:r>
        <w:rPr>
          <w:b/>
        </w:rPr>
        <w:t xml:space="preserve">Zastupitelstvo obce jednomyslně schvaluje návrh kupní smlouvy mezi </w:t>
      </w:r>
      <w:proofErr w:type="gramStart"/>
      <w:r>
        <w:rPr>
          <w:b/>
        </w:rPr>
        <w:t>p.Františkem</w:t>
      </w:r>
      <w:proofErr w:type="gramEnd"/>
      <w:r>
        <w:rPr>
          <w:b/>
        </w:rPr>
        <w:t xml:space="preserve"> Hořejším a pí. Zdeňkou Málkovou  a obcí Řepeč o koupi pozemků p.č. 75 o výměře 737m2,  a p.č. 764/1 o výměře 2777 m2 za celkovou částku 34 440 Kč,- a pověřuje starostu obce podpisem kupní smlouvy.</w:t>
      </w:r>
    </w:p>
    <w:p w:rsidR="006426E0" w:rsidRDefault="006426E0" w:rsidP="006426E0">
      <w:pPr>
        <w:tabs>
          <w:tab w:val="left" w:pos="6300"/>
        </w:tabs>
        <w:jc w:val="both"/>
        <w:rPr>
          <w:b/>
        </w:rPr>
      </w:pPr>
    </w:p>
    <w:p w:rsidR="006426E0" w:rsidRDefault="006426E0" w:rsidP="006426E0">
      <w:pPr>
        <w:tabs>
          <w:tab w:val="left" w:pos="6300"/>
        </w:tabs>
        <w:jc w:val="both"/>
        <w:rPr>
          <w:b/>
        </w:rPr>
      </w:pPr>
      <w:r>
        <w:rPr>
          <w:b/>
          <w:u w:val="single"/>
        </w:rPr>
        <w:t>Usnesení 19</w:t>
      </w:r>
      <w:r w:rsidRPr="006D44BD">
        <w:rPr>
          <w:b/>
          <w:u w:val="single"/>
        </w:rPr>
        <w:t>/2011</w:t>
      </w:r>
      <w:r>
        <w:rPr>
          <w:b/>
        </w:rPr>
        <w:t>:</w:t>
      </w:r>
      <w:r w:rsidRPr="006D44BD">
        <w:rPr>
          <w:b/>
        </w:rPr>
        <w:t xml:space="preserve"> </w:t>
      </w:r>
      <w:r>
        <w:rPr>
          <w:b/>
        </w:rPr>
        <w:t xml:space="preserve">Zastupitelstvo obce jednomyslně schvaluje návrh kupní smlouvy mezi p. Miloslavem Bicanem a pí. Miluší </w:t>
      </w:r>
      <w:proofErr w:type="gramStart"/>
      <w:r>
        <w:rPr>
          <w:b/>
        </w:rPr>
        <w:t>Bicanovou  a obcí</w:t>
      </w:r>
      <w:proofErr w:type="gramEnd"/>
      <w:r>
        <w:rPr>
          <w:b/>
        </w:rPr>
        <w:t xml:space="preserve"> Řepeč o koupi pozemků</w:t>
      </w:r>
    </w:p>
    <w:p w:rsidR="006426E0" w:rsidRDefault="006426E0" w:rsidP="006426E0">
      <w:pPr>
        <w:tabs>
          <w:tab w:val="left" w:pos="6300"/>
        </w:tabs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p.č.</w:t>
      </w:r>
      <w:proofErr w:type="gramEnd"/>
      <w:r>
        <w:rPr>
          <w:b/>
        </w:rPr>
        <w:t xml:space="preserve"> 1190/1 o výměře 421m2,  a p.č. 1190/2 o výměře 435 m2 za celkovou částku </w:t>
      </w:r>
    </w:p>
    <w:p w:rsidR="006426E0" w:rsidRDefault="006426E0" w:rsidP="006426E0">
      <w:pPr>
        <w:tabs>
          <w:tab w:val="left" w:pos="6300"/>
        </w:tabs>
        <w:jc w:val="both"/>
        <w:rPr>
          <w:b/>
        </w:rPr>
      </w:pPr>
      <w:r>
        <w:rPr>
          <w:b/>
        </w:rPr>
        <w:t>54 280 Kč,- a pověřuje starostu obce podpisem kupní smlouvy.</w:t>
      </w:r>
    </w:p>
    <w:p w:rsidR="006426E0" w:rsidRDefault="006426E0" w:rsidP="006426E0">
      <w:pPr>
        <w:tabs>
          <w:tab w:val="left" w:pos="6300"/>
        </w:tabs>
        <w:jc w:val="both"/>
        <w:rPr>
          <w:b/>
        </w:rPr>
      </w:pPr>
    </w:p>
    <w:p w:rsidR="006426E0" w:rsidRDefault="006426E0" w:rsidP="006426E0">
      <w:pPr>
        <w:tabs>
          <w:tab w:val="left" w:pos="6300"/>
        </w:tabs>
        <w:jc w:val="both"/>
        <w:rPr>
          <w:b/>
        </w:rPr>
      </w:pPr>
      <w:r w:rsidRPr="006D44BD">
        <w:rPr>
          <w:b/>
          <w:u w:val="single"/>
        </w:rPr>
        <w:t xml:space="preserve">Usnesení </w:t>
      </w:r>
      <w:r>
        <w:rPr>
          <w:b/>
          <w:u w:val="single"/>
        </w:rPr>
        <w:t>20</w:t>
      </w:r>
      <w:r w:rsidRPr="006D44BD">
        <w:rPr>
          <w:b/>
          <w:u w:val="single"/>
        </w:rPr>
        <w:t>/2011 :</w:t>
      </w:r>
      <w:r>
        <w:rPr>
          <w:b/>
        </w:rPr>
        <w:t xml:space="preserve"> Zastupitelstvo obce jednomyslně schvaluje zadávací podmínky pro dodavatele na opravu povrchu místních komunikací.</w:t>
      </w:r>
    </w:p>
    <w:p w:rsidR="006426E0" w:rsidRPr="006D44BD" w:rsidRDefault="006426E0" w:rsidP="006426E0">
      <w:pPr>
        <w:tabs>
          <w:tab w:val="left" w:pos="6300"/>
        </w:tabs>
        <w:jc w:val="both"/>
        <w:rPr>
          <w:b/>
          <w:u w:val="single"/>
        </w:rPr>
      </w:pPr>
    </w:p>
    <w:p w:rsidR="006426E0" w:rsidRDefault="006426E0" w:rsidP="006426E0">
      <w:pPr>
        <w:tabs>
          <w:tab w:val="left" w:pos="6300"/>
        </w:tabs>
        <w:jc w:val="both"/>
        <w:rPr>
          <w:b/>
        </w:rPr>
      </w:pPr>
      <w:r>
        <w:rPr>
          <w:b/>
          <w:u w:val="single"/>
        </w:rPr>
        <w:t>Usnesení 21</w:t>
      </w:r>
      <w:r w:rsidRPr="006D44BD">
        <w:rPr>
          <w:b/>
          <w:u w:val="single"/>
        </w:rPr>
        <w:t>/2011</w:t>
      </w:r>
      <w:r>
        <w:rPr>
          <w:b/>
        </w:rPr>
        <w:t xml:space="preserve"> : Zastupitelstvo obce jednomyslně schvaluje přihlášku do soutěže Vesnice roku 2011.</w:t>
      </w:r>
    </w:p>
    <w:p w:rsidR="006426E0" w:rsidRDefault="006426E0" w:rsidP="006426E0">
      <w:pPr>
        <w:tabs>
          <w:tab w:val="left" w:pos="6300"/>
        </w:tabs>
        <w:jc w:val="both"/>
        <w:rPr>
          <w:b/>
        </w:rPr>
      </w:pPr>
    </w:p>
    <w:p w:rsidR="006426E0" w:rsidRDefault="006426E0" w:rsidP="006426E0">
      <w:pPr>
        <w:tabs>
          <w:tab w:val="left" w:pos="6300"/>
        </w:tabs>
        <w:jc w:val="both"/>
        <w:rPr>
          <w:b/>
        </w:rPr>
      </w:pPr>
      <w:r w:rsidRPr="008107A8">
        <w:rPr>
          <w:b/>
          <w:u w:val="single"/>
        </w:rPr>
        <w:t>Usnesení 22/2011</w:t>
      </w:r>
      <w:r>
        <w:rPr>
          <w:b/>
        </w:rPr>
        <w:t xml:space="preserve"> : Zastupitelstvo obce jednomyslně schvaluje rozpočtové změny </w:t>
      </w:r>
      <w:proofErr w:type="gramStart"/>
      <w:r>
        <w:rPr>
          <w:b/>
        </w:rPr>
        <w:t>č.1 dle</w:t>
      </w:r>
      <w:proofErr w:type="gramEnd"/>
      <w:r>
        <w:rPr>
          <w:b/>
        </w:rPr>
        <w:t xml:space="preserve"> přílohy.</w:t>
      </w:r>
    </w:p>
    <w:p w:rsidR="006426E0" w:rsidRDefault="006426E0" w:rsidP="006426E0">
      <w:pPr>
        <w:jc w:val="both"/>
      </w:pPr>
    </w:p>
    <w:p w:rsidR="006426E0" w:rsidRDefault="006426E0" w:rsidP="006426E0">
      <w:pPr>
        <w:tabs>
          <w:tab w:val="left" w:pos="6300"/>
        </w:tabs>
        <w:jc w:val="both"/>
        <w:rPr>
          <w:b/>
        </w:rPr>
      </w:pPr>
    </w:p>
    <w:p w:rsidR="006426E0" w:rsidRDefault="006426E0" w:rsidP="006426E0"/>
    <w:p w:rsidR="006426E0" w:rsidRDefault="006426E0" w:rsidP="006426E0">
      <w:pPr>
        <w:outlineLvl w:val="0"/>
        <w:rPr>
          <w:b/>
        </w:rPr>
      </w:pPr>
      <w:r>
        <w:t xml:space="preserve">                                                                                                </w:t>
      </w: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6426E0" w:rsidRDefault="006426E0" w:rsidP="006426E0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Jiří Vozábal</w:t>
      </w:r>
    </w:p>
    <w:p w:rsidR="0002481F" w:rsidRDefault="0002481F"/>
    <w:sectPr w:rsidR="0002481F" w:rsidSect="0002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FE4"/>
    <w:rsid w:val="0002481F"/>
    <w:rsid w:val="00080F77"/>
    <w:rsid w:val="001F5925"/>
    <w:rsid w:val="002F0FE4"/>
    <w:rsid w:val="006426E0"/>
    <w:rsid w:val="00667F8F"/>
    <w:rsid w:val="00741E43"/>
    <w:rsid w:val="007664B1"/>
    <w:rsid w:val="007E283F"/>
    <w:rsid w:val="00925C66"/>
    <w:rsid w:val="00C6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6</cp:revision>
  <dcterms:created xsi:type="dcterms:W3CDTF">2010-04-27T17:51:00Z</dcterms:created>
  <dcterms:modified xsi:type="dcterms:W3CDTF">2011-04-12T19:01:00Z</dcterms:modified>
</cp:coreProperties>
</file>